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7C2AA0" w:rsidP="003560E2">
            <w:pPr>
              <w:spacing w:before="40"/>
              <w:rPr>
                <w:rFonts w:ascii="Arial" w:hAnsi="Arial" w:cs="Arial"/>
                <w:sz w:val="16"/>
                <w:szCs w:val="16"/>
              </w:rPr>
            </w:pPr>
            <w:r>
              <w:rPr>
                <w:rFonts w:ascii="Arial" w:hAnsi="Arial" w:cs="Arial"/>
                <w:color w:val="0000FF"/>
                <w:sz w:val="16"/>
                <w:szCs w:val="16"/>
              </w:rPr>
              <w:t>43001-384/2020</w:t>
            </w:r>
            <w:r w:rsidR="00B226FF">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7C2AA0" w:rsidP="003560E2">
            <w:pPr>
              <w:spacing w:before="40"/>
              <w:rPr>
                <w:rFonts w:ascii="Arial" w:hAnsi="Arial" w:cs="Arial"/>
                <w:sz w:val="16"/>
                <w:szCs w:val="16"/>
              </w:rPr>
            </w:pPr>
            <w:r>
              <w:rPr>
                <w:rFonts w:ascii="Arial" w:hAnsi="Arial" w:cs="Arial"/>
                <w:color w:val="0000FF"/>
                <w:sz w:val="16"/>
                <w:szCs w:val="16"/>
              </w:rPr>
              <w:t>D-27/21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7C2AA0" w:rsidP="003560E2">
            <w:pPr>
              <w:spacing w:before="40"/>
              <w:rPr>
                <w:rFonts w:ascii="Arial" w:hAnsi="Arial" w:cs="Arial"/>
                <w:sz w:val="16"/>
                <w:szCs w:val="16"/>
              </w:rPr>
            </w:pPr>
            <w:r>
              <w:rPr>
                <w:rFonts w:ascii="Arial" w:hAnsi="Arial" w:cs="Arial"/>
                <w:color w:val="0000FF"/>
                <w:sz w:val="16"/>
                <w:szCs w:val="16"/>
              </w:rPr>
              <w:t>06.04.2021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7C2AA0" w:rsidP="003560E2">
            <w:pPr>
              <w:spacing w:before="40"/>
              <w:rPr>
                <w:rFonts w:ascii="Arial" w:hAnsi="Arial" w:cs="Arial"/>
                <w:sz w:val="16"/>
                <w:szCs w:val="16"/>
              </w:rPr>
            </w:pPr>
            <w:r>
              <w:rPr>
                <w:rFonts w:ascii="Arial" w:hAnsi="Arial" w:cs="Arial"/>
                <w:color w:val="0000FF"/>
                <w:sz w:val="16"/>
                <w:szCs w:val="16"/>
              </w:rPr>
              <w:t>2431-20-001364/0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7C2AA0" w:rsidP="003560E2">
            <w:pPr>
              <w:pStyle w:val="EndnoteText"/>
              <w:jc w:val="center"/>
              <w:rPr>
                <w:rFonts w:ascii="Times New Roman" w:hAnsi="Times New Roman"/>
                <w:b/>
                <w:sz w:val="22"/>
              </w:rPr>
            </w:pPr>
            <w:r>
              <w:rPr>
                <w:rFonts w:ascii="Times New Roman" w:hAnsi="Times New Roman"/>
                <w:b/>
                <w:sz w:val="22"/>
              </w:rPr>
              <w:t xml:space="preserve">Rezkanje, izravnava, preplastitev G2-111/373, Ruda(Izola) - Valeta na </w:t>
            </w:r>
            <w:proofErr w:type="spellStart"/>
            <w:r>
              <w:rPr>
                <w:rFonts w:ascii="Times New Roman" w:hAnsi="Times New Roman"/>
                <w:b/>
                <w:sz w:val="22"/>
              </w:rPr>
              <w:t>stacionaži</w:t>
            </w:r>
            <w:proofErr w:type="spellEnd"/>
            <w:r>
              <w:rPr>
                <w:rFonts w:ascii="Times New Roman" w:hAnsi="Times New Roman"/>
                <w:b/>
                <w:sz w:val="22"/>
              </w:rPr>
              <w:t>: od: 2320m do: 3020m</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B226FF" w:rsidRDefault="00B226FF" w:rsidP="00E813F4">
      <w:pPr>
        <w:pStyle w:val="BodyText2"/>
        <w:widowControl w:val="0"/>
        <w:spacing w:line="254" w:lineRule="atLeast"/>
        <w:rPr>
          <w:rFonts w:ascii="Times New Roman" w:hAnsi="Times New Roman"/>
          <w:b/>
          <w:sz w:val="22"/>
        </w:rPr>
      </w:pPr>
    </w:p>
    <w:p w:rsidR="00B226FF" w:rsidRPr="00B226FF" w:rsidRDefault="00B226FF" w:rsidP="00B226FF">
      <w:pPr>
        <w:pStyle w:val="BodyText2"/>
        <w:widowControl w:val="0"/>
        <w:spacing w:line="254" w:lineRule="atLeast"/>
        <w:jc w:val="left"/>
        <w:rPr>
          <w:rFonts w:ascii="Tahoma" w:hAnsi="Tahoma" w:cs="Tahoma"/>
          <w:b/>
          <w:color w:val="333333"/>
          <w:sz w:val="22"/>
          <w:szCs w:val="22"/>
        </w:rPr>
      </w:pPr>
      <w:r w:rsidRPr="00B226FF">
        <w:rPr>
          <w:rFonts w:ascii="Tahoma" w:hAnsi="Tahoma" w:cs="Tahoma"/>
          <w:b/>
          <w:color w:val="333333"/>
          <w:sz w:val="22"/>
          <w:szCs w:val="22"/>
        </w:rPr>
        <w:t xml:space="preserve">JN001696/2021-W01 - D-27/21; Rezkanje, izravnava, preplastitev G2-111/373, Ruda(Izola) - Valeta na </w:t>
      </w:r>
      <w:proofErr w:type="spellStart"/>
      <w:r w:rsidRPr="00B226FF">
        <w:rPr>
          <w:rFonts w:ascii="Tahoma" w:hAnsi="Tahoma" w:cs="Tahoma"/>
          <w:b/>
          <w:color w:val="333333"/>
          <w:sz w:val="22"/>
          <w:szCs w:val="22"/>
        </w:rPr>
        <w:t>stacionaži</w:t>
      </w:r>
      <w:proofErr w:type="spellEnd"/>
      <w:r w:rsidRPr="00B226FF">
        <w:rPr>
          <w:rFonts w:ascii="Tahoma" w:hAnsi="Tahoma" w:cs="Tahoma"/>
          <w:b/>
          <w:color w:val="333333"/>
          <w:sz w:val="22"/>
          <w:szCs w:val="22"/>
        </w:rPr>
        <w:t>: od: 2320m do: 3020m, datum objave: 22.03.2021  </w:t>
      </w:r>
    </w:p>
    <w:p w:rsidR="00B226FF" w:rsidRPr="00B226FF" w:rsidRDefault="00B226FF" w:rsidP="00B226FF">
      <w:pPr>
        <w:pBdr>
          <w:bottom w:val="single" w:sz="6" w:space="8" w:color="DDDDDD"/>
        </w:pBdr>
        <w:shd w:val="clear" w:color="auto" w:fill="FFFFFF"/>
        <w:outlineLvl w:val="4"/>
        <w:rPr>
          <w:rFonts w:ascii="Tahoma" w:hAnsi="Tahoma" w:cs="Tahoma"/>
          <w:b/>
          <w:bCs/>
          <w:color w:val="333333"/>
          <w:sz w:val="22"/>
          <w:szCs w:val="22"/>
          <w:lang w:eastAsia="sl-SI"/>
        </w:rPr>
      </w:pPr>
      <w:r w:rsidRPr="00B226FF">
        <w:rPr>
          <w:rFonts w:ascii="Tahoma" w:hAnsi="Tahoma" w:cs="Tahoma"/>
          <w:b/>
          <w:bCs/>
          <w:color w:val="333333"/>
          <w:sz w:val="22"/>
          <w:szCs w:val="22"/>
          <w:lang w:eastAsia="sl-SI"/>
        </w:rPr>
        <w:t xml:space="preserve">Datum prejema: 06.04.2021   14:23 </w:t>
      </w:r>
    </w:p>
    <w:p w:rsidR="00B226FF" w:rsidRPr="00B226FF" w:rsidRDefault="00B226FF" w:rsidP="00B226FF">
      <w:pPr>
        <w:pStyle w:val="BodyText2"/>
        <w:widowControl w:val="0"/>
        <w:spacing w:line="254" w:lineRule="atLeast"/>
        <w:jc w:val="left"/>
        <w:rPr>
          <w:rFonts w:ascii="Tahoma" w:hAnsi="Tahoma" w:cs="Tahoma"/>
          <w:b/>
          <w:sz w:val="22"/>
          <w:szCs w:val="22"/>
        </w:rPr>
      </w:pPr>
    </w:p>
    <w:p w:rsidR="00B226FF" w:rsidRPr="00B226FF" w:rsidRDefault="00B226FF" w:rsidP="00B226FF">
      <w:pPr>
        <w:pStyle w:val="BodyText2"/>
        <w:widowControl w:val="0"/>
        <w:spacing w:line="254" w:lineRule="atLeast"/>
        <w:jc w:val="left"/>
        <w:rPr>
          <w:rFonts w:ascii="Tahoma" w:hAnsi="Tahoma" w:cs="Tahoma"/>
          <w:b/>
          <w:sz w:val="22"/>
          <w:szCs w:val="22"/>
        </w:rPr>
      </w:pPr>
    </w:p>
    <w:p w:rsidR="00B226FF" w:rsidRPr="00B226FF" w:rsidRDefault="00B226FF" w:rsidP="00B226FF">
      <w:pPr>
        <w:pStyle w:val="BodyText2"/>
        <w:widowControl w:val="0"/>
        <w:spacing w:line="254" w:lineRule="atLeast"/>
        <w:jc w:val="left"/>
        <w:rPr>
          <w:rFonts w:ascii="Tahoma" w:hAnsi="Tahoma" w:cs="Tahoma"/>
          <w:b/>
          <w:sz w:val="22"/>
          <w:szCs w:val="22"/>
        </w:rPr>
      </w:pPr>
    </w:p>
    <w:p w:rsidR="00B226FF" w:rsidRPr="00B226FF" w:rsidRDefault="00B226FF" w:rsidP="00B226FF">
      <w:pPr>
        <w:pStyle w:val="BodyText2"/>
        <w:widowControl w:val="0"/>
        <w:spacing w:line="254" w:lineRule="atLeast"/>
        <w:jc w:val="left"/>
        <w:rPr>
          <w:rFonts w:ascii="Tahoma" w:hAnsi="Tahoma" w:cs="Tahoma"/>
          <w:sz w:val="22"/>
          <w:szCs w:val="22"/>
        </w:rPr>
      </w:pPr>
      <w:r w:rsidRPr="00B226FF">
        <w:rPr>
          <w:rFonts w:ascii="Tahoma" w:hAnsi="Tahoma" w:cs="Tahoma"/>
          <w:color w:val="333333"/>
          <w:sz w:val="22"/>
          <w:szCs w:val="22"/>
        </w:rPr>
        <w:t>Pozdravljeni,</w:t>
      </w:r>
      <w:r w:rsidRPr="00B226FF">
        <w:rPr>
          <w:rFonts w:ascii="Tahoma" w:hAnsi="Tahoma" w:cs="Tahoma"/>
          <w:color w:val="333333"/>
          <w:sz w:val="22"/>
          <w:szCs w:val="22"/>
        </w:rPr>
        <w:br/>
      </w:r>
      <w:r w:rsidRPr="00B226FF">
        <w:rPr>
          <w:rFonts w:ascii="Tahoma" w:hAnsi="Tahoma" w:cs="Tahoma"/>
          <w:color w:val="333333"/>
          <w:sz w:val="22"/>
          <w:szCs w:val="22"/>
        </w:rPr>
        <w:br/>
        <w:t>naprošamo za pojasnitev postavke :</w:t>
      </w:r>
      <w:r w:rsidRPr="00B226FF">
        <w:rPr>
          <w:rFonts w:ascii="Tahoma" w:hAnsi="Tahoma" w:cs="Tahoma"/>
          <w:color w:val="333333"/>
          <w:sz w:val="22"/>
          <w:szCs w:val="22"/>
        </w:rPr>
        <w:br/>
      </w:r>
      <w:r w:rsidRPr="00B226FF">
        <w:rPr>
          <w:rFonts w:ascii="Tahoma" w:hAnsi="Tahoma" w:cs="Tahoma"/>
          <w:color w:val="333333"/>
          <w:sz w:val="22"/>
          <w:szCs w:val="22"/>
        </w:rPr>
        <w:br/>
        <w:t xml:space="preserve">Dobava in montaža pasivno varne opreme, in sicer 11112 »Usmerjevalni stebriček« oranžne barve in PZ 2303 »Obvezna vožnja mimo«, velikosti 600 mm. Znak obvezna smer mimo se postavi na pasivno varni stebriček s pritrdilno ploščo dolžine 400 mm. (Pasivno varni stebrički morajo skladno s standardom SIST EN 12899-3 izpolnjevati naslednje </w:t>
      </w:r>
      <w:proofErr w:type="spellStart"/>
      <w:r w:rsidRPr="00B226FF">
        <w:rPr>
          <w:rFonts w:ascii="Tahoma" w:hAnsi="Tahoma" w:cs="Tahoma"/>
          <w:color w:val="333333"/>
          <w:sz w:val="22"/>
          <w:szCs w:val="22"/>
        </w:rPr>
        <w:t>lastnosti:način</w:t>
      </w:r>
      <w:proofErr w:type="spellEnd"/>
      <w:r w:rsidRPr="00B226FF">
        <w:rPr>
          <w:rFonts w:ascii="Tahoma" w:hAnsi="Tahoma" w:cs="Tahoma"/>
          <w:color w:val="333333"/>
          <w:sz w:val="22"/>
          <w:szCs w:val="22"/>
        </w:rPr>
        <w:t xml:space="preserve"> vgradnje tip D3, svetlobno odbojna površina razreda RA1 ali razreda RA2, pritisk vetra WL1, odpornost svetlobno odbojne površine proti udarcem DH 1)</w:t>
      </w:r>
      <w:r w:rsidRPr="00B226FF">
        <w:rPr>
          <w:rFonts w:ascii="Tahoma" w:hAnsi="Tahoma" w:cs="Tahoma"/>
          <w:color w:val="333333"/>
          <w:sz w:val="22"/>
          <w:szCs w:val="22"/>
        </w:rPr>
        <w:br/>
      </w:r>
      <w:r w:rsidRPr="00B226FF">
        <w:rPr>
          <w:rFonts w:ascii="Tahoma" w:hAnsi="Tahoma" w:cs="Tahoma"/>
          <w:color w:val="333333"/>
          <w:sz w:val="22"/>
          <w:szCs w:val="22"/>
        </w:rPr>
        <w:br/>
        <w:t xml:space="preserve">Zanima nas iz katerega materiala je predviden PZ 2303? </w:t>
      </w:r>
      <w:r w:rsidRPr="00B226FF">
        <w:rPr>
          <w:rFonts w:ascii="Tahoma" w:hAnsi="Tahoma" w:cs="Tahoma"/>
          <w:color w:val="333333"/>
          <w:sz w:val="22"/>
          <w:szCs w:val="22"/>
        </w:rPr>
        <w:br/>
      </w:r>
      <w:r w:rsidRPr="00B226FF">
        <w:rPr>
          <w:rFonts w:ascii="Tahoma" w:hAnsi="Tahoma" w:cs="Tahoma"/>
          <w:color w:val="333333"/>
          <w:sz w:val="22"/>
          <w:szCs w:val="22"/>
        </w:rPr>
        <w:br/>
        <w:t>Lep pozdrav</w:t>
      </w:r>
    </w:p>
    <w:p w:rsidR="00E813F4" w:rsidRPr="00B226FF" w:rsidRDefault="00E813F4" w:rsidP="00B226FF">
      <w:pPr>
        <w:widowControl w:val="0"/>
        <w:spacing w:before="60" w:line="254" w:lineRule="atLeast"/>
        <w:ind w:left="357"/>
        <w:rPr>
          <w:rFonts w:ascii="Tahoma" w:hAnsi="Tahoma" w:cs="Tahoma"/>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682695" w:rsidRDefault="00682695" w:rsidP="00682695">
      <w:pPr>
        <w:pStyle w:val="EndnoteText"/>
        <w:ind w:left="360"/>
        <w:jc w:val="both"/>
        <w:rPr>
          <w:rFonts w:ascii="Times New Roman" w:hAnsi="Times New Roman"/>
          <w:sz w:val="22"/>
        </w:rPr>
      </w:pPr>
      <w:r>
        <w:rPr>
          <w:rFonts w:ascii="Times New Roman" w:hAnsi="Times New Roman"/>
          <w:sz w:val="22"/>
        </w:rPr>
        <w:t xml:space="preserve">PZ 2303 </w:t>
      </w:r>
      <w:r w:rsidRPr="00EC4832">
        <w:rPr>
          <w:rFonts w:ascii="Times New Roman" w:hAnsi="Times New Roman"/>
          <w:sz w:val="22"/>
        </w:rPr>
        <w:t xml:space="preserve">mora biti </w:t>
      </w:r>
      <w:r>
        <w:rPr>
          <w:rFonts w:ascii="Times New Roman" w:hAnsi="Times New Roman"/>
          <w:sz w:val="22"/>
        </w:rPr>
        <w:t xml:space="preserve">izveden </w:t>
      </w:r>
      <w:r w:rsidRPr="00EC4832">
        <w:rPr>
          <w:rFonts w:ascii="Times New Roman" w:hAnsi="Times New Roman"/>
          <w:sz w:val="22"/>
        </w:rPr>
        <w:t>v obliki, barvi, velikosti ter materialih, ki ustrezajo tehničnim zahtevam in standardom, določenim s Pravilnik</w:t>
      </w:r>
      <w:r>
        <w:rPr>
          <w:rFonts w:ascii="Times New Roman" w:hAnsi="Times New Roman"/>
          <w:sz w:val="22"/>
        </w:rPr>
        <w:t>om</w:t>
      </w:r>
      <w:r w:rsidRPr="00EC4832">
        <w:rPr>
          <w:rFonts w:ascii="Times New Roman" w:hAnsi="Times New Roman"/>
          <w:sz w:val="22"/>
        </w:rPr>
        <w:t xml:space="preserve"> o prometni signalizaciji in prometni opremi na cestah (Uradni list RS, št. 99/15, 46/17, 59/18 in 63/19)</w:t>
      </w:r>
      <w:r>
        <w:rPr>
          <w:rFonts w:ascii="Times New Roman" w:hAnsi="Times New Roman"/>
          <w:sz w:val="22"/>
        </w:rPr>
        <w:t>.</w:t>
      </w:r>
    </w:p>
    <w:p w:rsidR="00682695" w:rsidRPr="00A9293C" w:rsidRDefault="00682695" w:rsidP="00682695">
      <w:pPr>
        <w:pStyle w:val="EndnoteText"/>
        <w:ind w:left="360"/>
        <w:jc w:val="both"/>
        <w:rPr>
          <w:rFonts w:ascii="Times New Roman" w:hAnsi="Times New Roman"/>
          <w:sz w:val="22"/>
        </w:rPr>
      </w:pPr>
      <w:r w:rsidRPr="00EC4832">
        <w:rPr>
          <w:rFonts w:ascii="Times New Roman" w:hAnsi="Times New Roman"/>
          <w:sz w:val="22"/>
        </w:rPr>
        <w:t xml:space="preserve">Konstrukcija prometnega znaka mora </w:t>
      </w:r>
      <w:r>
        <w:rPr>
          <w:rFonts w:ascii="Times New Roman" w:hAnsi="Times New Roman"/>
          <w:sz w:val="22"/>
        </w:rPr>
        <w:t xml:space="preserve">biti izvedena </w:t>
      </w:r>
      <w:r w:rsidRPr="00EC4832">
        <w:rPr>
          <w:rFonts w:ascii="Times New Roman" w:hAnsi="Times New Roman"/>
          <w:sz w:val="22"/>
        </w:rPr>
        <w:t>skladno s standardom SIST EN 12899-1</w:t>
      </w:r>
      <w:r>
        <w:rPr>
          <w:rFonts w:ascii="Times New Roman" w:hAnsi="Times New Roman"/>
          <w:sz w:val="22"/>
        </w:rPr>
        <w:t>:2008 in drugimi tehničnimi zahtevami.</w:t>
      </w: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A0" w:rsidRDefault="007C2AA0">
      <w:r>
        <w:separator/>
      </w:r>
    </w:p>
  </w:endnote>
  <w:endnote w:type="continuationSeparator" w:id="0">
    <w:p w:rsidR="007C2AA0" w:rsidRDefault="007C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A0" w:rsidRDefault="007C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12E5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12E52">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7C2AA0"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C2AA0"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C2AA0"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A0" w:rsidRDefault="007C2AA0">
      <w:r>
        <w:separator/>
      </w:r>
    </w:p>
  </w:footnote>
  <w:footnote w:type="continuationSeparator" w:id="0">
    <w:p w:rsidR="007C2AA0" w:rsidRDefault="007C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A0" w:rsidRDefault="007C2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A0" w:rsidRDefault="007C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7C2AA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0"/>
    <w:rsid w:val="000646A9"/>
    <w:rsid w:val="001836BB"/>
    <w:rsid w:val="00216549"/>
    <w:rsid w:val="002507C2"/>
    <w:rsid w:val="00290551"/>
    <w:rsid w:val="003133A6"/>
    <w:rsid w:val="003560E2"/>
    <w:rsid w:val="003579C0"/>
    <w:rsid w:val="00412E52"/>
    <w:rsid w:val="00424A5A"/>
    <w:rsid w:val="0044323F"/>
    <w:rsid w:val="004B34B5"/>
    <w:rsid w:val="00556816"/>
    <w:rsid w:val="00634B0D"/>
    <w:rsid w:val="00637BE6"/>
    <w:rsid w:val="00682695"/>
    <w:rsid w:val="007C2AA0"/>
    <w:rsid w:val="009B1FD9"/>
    <w:rsid w:val="00A05C73"/>
    <w:rsid w:val="00A17575"/>
    <w:rsid w:val="00AD3747"/>
    <w:rsid w:val="00B226FF"/>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95A8EC"/>
  <w15:chartTrackingRefBased/>
  <w15:docId w15:val="{CBAC3C62-3C79-4CDC-96E5-41EA5087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B226FF"/>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B226FF"/>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59828">
      <w:bodyDiv w:val="1"/>
      <w:marLeft w:val="0"/>
      <w:marRight w:val="0"/>
      <w:marTop w:val="0"/>
      <w:marBottom w:val="0"/>
      <w:divBdr>
        <w:top w:val="none" w:sz="0" w:space="0" w:color="auto"/>
        <w:left w:val="none" w:sz="0" w:space="0" w:color="auto"/>
        <w:bottom w:val="none" w:sz="0" w:space="0" w:color="auto"/>
        <w:right w:val="none" w:sz="0" w:space="0" w:color="auto"/>
      </w:divBdr>
      <w:divsChild>
        <w:div w:id="236331979">
          <w:marLeft w:val="0"/>
          <w:marRight w:val="0"/>
          <w:marTop w:val="0"/>
          <w:marBottom w:val="0"/>
          <w:divBdr>
            <w:top w:val="none" w:sz="0" w:space="0" w:color="auto"/>
            <w:left w:val="none" w:sz="0" w:space="0" w:color="auto"/>
            <w:bottom w:val="none" w:sz="0" w:space="0" w:color="auto"/>
            <w:right w:val="none" w:sz="0" w:space="0" w:color="auto"/>
          </w:divBdr>
          <w:divsChild>
            <w:div w:id="41486630">
              <w:marLeft w:val="-225"/>
              <w:marRight w:val="-225"/>
              <w:marTop w:val="0"/>
              <w:marBottom w:val="0"/>
              <w:divBdr>
                <w:top w:val="none" w:sz="0" w:space="0" w:color="auto"/>
                <w:left w:val="none" w:sz="0" w:space="0" w:color="auto"/>
                <w:bottom w:val="none" w:sz="0" w:space="0" w:color="auto"/>
                <w:right w:val="none" w:sz="0" w:space="0" w:color="auto"/>
              </w:divBdr>
              <w:divsChild>
                <w:div w:id="952790564">
                  <w:marLeft w:val="0"/>
                  <w:marRight w:val="0"/>
                  <w:marTop w:val="0"/>
                  <w:marBottom w:val="0"/>
                  <w:divBdr>
                    <w:top w:val="none" w:sz="0" w:space="0" w:color="auto"/>
                    <w:left w:val="none" w:sz="0" w:space="0" w:color="auto"/>
                    <w:bottom w:val="none" w:sz="0" w:space="0" w:color="auto"/>
                    <w:right w:val="none" w:sz="0" w:space="0" w:color="auto"/>
                  </w:divBdr>
                  <w:divsChild>
                    <w:div w:id="1927953530">
                      <w:marLeft w:val="0"/>
                      <w:marRight w:val="0"/>
                      <w:marTop w:val="0"/>
                      <w:marBottom w:val="255"/>
                      <w:divBdr>
                        <w:top w:val="none" w:sz="0" w:space="0" w:color="auto"/>
                        <w:left w:val="none" w:sz="0" w:space="0" w:color="auto"/>
                        <w:bottom w:val="none" w:sz="0" w:space="0" w:color="auto"/>
                        <w:right w:val="none" w:sz="0" w:space="0" w:color="auto"/>
                      </w:divBdr>
                      <w:divsChild>
                        <w:div w:id="883104996">
                          <w:marLeft w:val="0"/>
                          <w:marRight w:val="0"/>
                          <w:marTop w:val="0"/>
                          <w:marBottom w:val="0"/>
                          <w:divBdr>
                            <w:top w:val="none" w:sz="0" w:space="0" w:color="auto"/>
                            <w:left w:val="none" w:sz="0" w:space="0" w:color="auto"/>
                            <w:bottom w:val="none" w:sz="0" w:space="0" w:color="auto"/>
                            <w:right w:val="none" w:sz="0" w:space="0" w:color="auto"/>
                          </w:divBdr>
                          <w:divsChild>
                            <w:div w:id="1921133502">
                              <w:marLeft w:val="-195"/>
                              <w:marRight w:val="0"/>
                              <w:marTop w:val="0"/>
                              <w:marBottom w:val="0"/>
                              <w:divBdr>
                                <w:top w:val="none" w:sz="0" w:space="0" w:color="auto"/>
                                <w:left w:val="none" w:sz="0" w:space="0" w:color="auto"/>
                                <w:bottom w:val="none" w:sz="0" w:space="0" w:color="auto"/>
                                <w:right w:val="none" w:sz="0" w:space="0" w:color="auto"/>
                              </w:divBdr>
                              <w:divsChild>
                                <w:div w:id="7391314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2021-04-06T12:36:00Z</dcterms:created>
  <dcterms:modified xsi:type="dcterms:W3CDTF">2021-04-09T05:14:00Z</dcterms:modified>
</cp:coreProperties>
</file>